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4B" w:rsidRPr="00772D59" w:rsidRDefault="00291007" w:rsidP="003F6A08">
      <w:pPr>
        <w:spacing w:after="0" w:line="240" w:lineRule="auto"/>
        <w:jc w:val="center"/>
        <w:rPr>
          <w:rFonts w:ascii="Garamond" w:hAnsi="Garamond" w:cs="Times New Roman"/>
          <w:b/>
          <w:sz w:val="32"/>
          <w:szCs w:val="32"/>
        </w:rPr>
      </w:pPr>
      <w:r w:rsidRPr="00772D59">
        <w:rPr>
          <w:rFonts w:ascii="Garamond" w:hAnsi="Garamond" w:cs="Times New Roman"/>
          <w:b/>
          <w:sz w:val="32"/>
          <w:szCs w:val="32"/>
        </w:rPr>
        <w:t>Основное правило- правильный подход к сдаче экзамена</w:t>
      </w:r>
    </w:p>
    <w:p w:rsidR="00291007" w:rsidRPr="00772D59" w:rsidRDefault="00291007" w:rsidP="005D21A4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r w:rsidRPr="00772D59">
        <w:rPr>
          <w:rFonts w:ascii="Garamond" w:hAnsi="Garamond" w:cs="Times New Roman"/>
          <w:b/>
          <w:color w:val="FF0000"/>
          <w:sz w:val="32"/>
          <w:szCs w:val="32"/>
        </w:rPr>
        <w:t>Заранее поставь перед</w:t>
      </w:r>
      <w:r w:rsidRPr="00772D59">
        <w:rPr>
          <w:rFonts w:ascii="Garamond" w:hAnsi="Garamond" w:cs="Times New Roman"/>
          <w:color w:val="FF0000"/>
          <w:sz w:val="32"/>
          <w:szCs w:val="32"/>
        </w:rPr>
        <w:t xml:space="preserve"> </w:t>
      </w:r>
      <w:r w:rsidRPr="00772D59">
        <w:rPr>
          <w:rFonts w:ascii="Garamond" w:hAnsi="Garamond" w:cs="Times New Roman"/>
          <w:b/>
          <w:color w:val="FF0000"/>
          <w:sz w:val="32"/>
          <w:szCs w:val="32"/>
        </w:rPr>
        <w:t>собой цель,</w:t>
      </w:r>
      <w:r w:rsidRPr="00772D59">
        <w:rPr>
          <w:rFonts w:ascii="Garamond" w:hAnsi="Garamond" w:cs="Times New Roman"/>
          <w:color w:val="FF0000"/>
          <w:sz w:val="32"/>
          <w:szCs w:val="32"/>
        </w:rPr>
        <w:t xml:space="preserve"> </w:t>
      </w:r>
      <w:r w:rsidRPr="00772D59">
        <w:rPr>
          <w:rFonts w:ascii="Garamond" w:hAnsi="Garamond" w:cs="Times New Roman"/>
          <w:sz w:val="32"/>
          <w:szCs w:val="32"/>
        </w:rPr>
        <w:t>которая Вам по силам. Никто не может всегда быть совершенным.</w:t>
      </w:r>
    </w:p>
    <w:p w:rsidR="00291007" w:rsidRPr="00772D59" w:rsidRDefault="00291007" w:rsidP="00291007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r w:rsidRPr="00772D59">
        <w:rPr>
          <w:rFonts w:ascii="Garamond" w:hAnsi="Garamond" w:cs="Times New Roman"/>
          <w:sz w:val="32"/>
          <w:szCs w:val="32"/>
        </w:rPr>
        <w:t xml:space="preserve">Пусть достижения не всегда совпадают с идеалом, зато они Ваши личные. </w:t>
      </w:r>
    </w:p>
    <w:p w:rsidR="00291007" w:rsidRPr="00772D59" w:rsidRDefault="00291007" w:rsidP="005D21A4">
      <w:pPr>
        <w:spacing w:after="0"/>
        <w:jc w:val="center"/>
        <w:rPr>
          <w:rFonts w:ascii="Garamond" w:hAnsi="Garamond" w:cs="Times New Roman"/>
          <w:b/>
          <w:color w:val="FF0000"/>
          <w:sz w:val="32"/>
          <w:szCs w:val="32"/>
        </w:rPr>
      </w:pPr>
      <w:r w:rsidRPr="00772D59">
        <w:rPr>
          <w:rFonts w:ascii="Garamond" w:hAnsi="Garamond" w:cs="Times New Roman"/>
          <w:b/>
          <w:color w:val="FF0000"/>
          <w:sz w:val="32"/>
          <w:szCs w:val="32"/>
        </w:rPr>
        <w:t>Не стоит бояться ошибок:</w:t>
      </w:r>
    </w:p>
    <w:p w:rsidR="00291007" w:rsidRPr="00772D59" w:rsidRDefault="00291007" w:rsidP="005D21A4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r w:rsidRPr="00772D59">
        <w:rPr>
          <w:rFonts w:ascii="Garamond" w:hAnsi="Garamond" w:cs="Times New Roman"/>
          <w:sz w:val="32"/>
          <w:szCs w:val="32"/>
        </w:rPr>
        <w:t>Известно, что не ошибается тот, кто ничего не делает. Люди, настроенные на успех, добиваться в жизни гораздо больше, чем те, кто старается избегать неудач.</w:t>
      </w:r>
    </w:p>
    <w:p w:rsidR="00291007" w:rsidRPr="00772D59" w:rsidRDefault="00291007" w:rsidP="005D21A4">
      <w:pPr>
        <w:spacing w:after="0"/>
        <w:jc w:val="center"/>
        <w:rPr>
          <w:rFonts w:ascii="Garamond" w:hAnsi="Garamond" w:cs="Times New Roman"/>
          <w:b/>
          <w:color w:val="FF0000"/>
          <w:sz w:val="32"/>
          <w:szCs w:val="32"/>
        </w:rPr>
      </w:pPr>
      <w:r w:rsidRPr="00772D59">
        <w:rPr>
          <w:rFonts w:ascii="Garamond" w:hAnsi="Garamond" w:cs="Times New Roman"/>
          <w:b/>
          <w:color w:val="FF0000"/>
          <w:sz w:val="32"/>
          <w:szCs w:val="32"/>
        </w:rPr>
        <w:t xml:space="preserve">Будьте уверены: </w:t>
      </w:r>
    </w:p>
    <w:p w:rsidR="00772D59" w:rsidRPr="00772D59" w:rsidRDefault="00447ADE" w:rsidP="005D21A4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r w:rsidRPr="00772D59">
        <w:rPr>
          <w:rFonts w:ascii="Garamond" w:hAnsi="Garamond" w:cs="Times New Roman"/>
          <w:sz w:val="32"/>
          <w:szCs w:val="32"/>
        </w:rPr>
        <w:t>Готовясь к экза</w:t>
      </w:r>
      <w:r w:rsidR="00772D59" w:rsidRPr="00772D59">
        <w:rPr>
          <w:rFonts w:ascii="Garamond" w:hAnsi="Garamond" w:cs="Times New Roman"/>
          <w:sz w:val="32"/>
          <w:szCs w:val="32"/>
        </w:rPr>
        <w:t xml:space="preserve">мен, </w:t>
      </w:r>
    </w:p>
    <w:p w:rsidR="00447ADE" w:rsidRPr="00772D59" w:rsidRDefault="00772D59" w:rsidP="005D21A4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proofErr w:type="gramStart"/>
      <w:r w:rsidRPr="00772D59">
        <w:rPr>
          <w:rFonts w:ascii="Garamond" w:hAnsi="Garamond" w:cs="Times New Roman"/>
          <w:sz w:val="32"/>
          <w:szCs w:val="32"/>
        </w:rPr>
        <w:t>мысленно</w:t>
      </w:r>
      <w:proofErr w:type="gramEnd"/>
      <w:r w:rsidRPr="00772D59">
        <w:rPr>
          <w:rFonts w:ascii="Garamond" w:hAnsi="Garamond" w:cs="Times New Roman"/>
          <w:sz w:val="32"/>
          <w:szCs w:val="32"/>
        </w:rPr>
        <w:t xml:space="preserve"> рисуй себе картинку</w:t>
      </w:r>
    </w:p>
    <w:p w:rsidR="00772D59" w:rsidRPr="00772D59" w:rsidRDefault="00772D59" w:rsidP="005D21A4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proofErr w:type="gramStart"/>
      <w:r w:rsidRPr="00772D59">
        <w:rPr>
          <w:rFonts w:ascii="Garamond" w:hAnsi="Garamond" w:cs="Times New Roman"/>
          <w:sz w:val="32"/>
          <w:szCs w:val="32"/>
        </w:rPr>
        <w:t>победы</w:t>
      </w:r>
      <w:proofErr w:type="gramEnd"/>
      <w:r w:rsidRPr="00772D59">
        <w:rPr>
          <w:rFonts w:ascii="Garamond" w:hAnsi="Garamond" w:cs="Times New Roman"/>
          <w:sz w:val="32"/>
          <w:szCs w:val="32"/>
        </w:rPr>
        <w:t>, успеха.</w:t>
      </w:r>
    </w:p>
    <w:p w:rsidR="00BF70FE" w:rsidRDefault="00BF70FE" w:rsidP="00215836">
      <w:pPr>
        <w:spacing w:after="0"/>
        <w:rPr>
          <w:rFonts w:ascii="Garamond" w:hAnsi="Garamond" w:cs="Times New Roman"/>
          <w:sz w:val="24"/>
          <w:szCs w:val="24"/>
        </w:rPr>
      </w:pPr>
    </w:p>
    <w:p w:rsidR="00BF70FE" w:rsidRDefault="00215836" w:rsidP="00900547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                         </w:t>
      </w:r>
      <w:r w:rsidR="003F6A08" w:rsidRPr="004B759E">
        <w:rPr>
          <w:rFonts w:ascii="Garamond" w:hAnsi="Garamond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69E1291" wp14:editId="093B2B7B">
            <wp:extent cx="1228725" cy="955675"/>
            <wp:effectExtent l="0" t="0" r="9525" b="0"/>
            <wp:docPr id="10" name="Рисунок 10" descr="C:\Users\NGT\Downloads\depositphotos_143677453-stock-illustration-boy-and-girsl-sitting-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GT\Downloads\depositphotos_143677453-stock-illustration-boy-and-girsl-sitting-r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014" cy="96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6A08">
        <w:rPr>
          <w:rFonts w:ascii="Garamond" w:hAnsi="Garamond" w:cs="Times New Roman"/>
          <w:sz w:val="24"/>
          <w:szCs w:val="24"/>
        </w:rPr>
        <w:t xml:space="preserve"> </w:t>
      </w:r>
    </w:p>
    <w:p w:rsidR="00491FB2" w:rsidRDefault="00491FB2" w:rsidP="00BF70FE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DD017D" w:rsidRDefault="00DD017D" w:rsidP="00772D59">
      <w:pPr>
        <w:spacing w:after="0"/>
        <w:rPr>
          <w:rFonts w:ascii="Garamond" w:hAnsi="Garamond" w:cs="Times New Roman"/>
          <w:b/>
          <w:sz w:val="28"/>
          <w:szCs w:val="28"/>
        </w:rPr>
      </w:pPr>
    </w:p>
    <w:p w:rsidR="00DD017D" w:rsidRDefault="00DD017D" w:rsidP="007E28C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D5171F" w:rsidRDefault="00215836" w:rsidP="007E28C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Помните!</w:t>
      </w:r>
      <w:r w:rsidR="00D5171F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215836" w:rsidRPr="00F67AF0" w:rsidRDefault="00215836" w:rsidP="007E28C0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r w:rsidRPr="00F67AF0">
        <w:rPr>
          <w:rFonts w:ascii="Garamond" w:hAnsi="Garamond" w:cs="Times New Roman"/>
          <w:sz w:val="32"/>
          <w:szCs w:val="32"/>
        </w:rPr>
        <w:t>Успешность сдачи экзамена во</w:t>
      </w:r>
    </w:p>
    <w:p w:rsidR="00BF70FE" w:rsidRPr="00F67AF0" w:rsidRDefault="00215836" w:rsidP="00215836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proofErr w:type="gramStart"/>
      <w:r w:rsidRPr="00F67AF0">
        <w:rPr>
          <w:rFonts w:ascii="Garamond" w:hAnsi="Garamond" w:cs="Times New Roman"/>
          <w:sz w:val="32"/>
          <w:szCs w:val="32"/>
        </w:rPr>
        <w:t>многом</w:t>
      </w:r>
      <w:proofErr w:type="gramEnd"/>
      <w:r w:rsidRPr="00F67AF0">
        <w:rPr>
          <w:rFonts w:ascii="Garamond" w:hAnsi="Garamond" w:cs="Times New Roman"/>
          <w:sz w:val="32"/>
          <w:szCs w:val="32"/>
        </w:rPr>
        <w:t xml:space="preserve"> зависит от твоего настроя,</w:t>
      </w:r>
    </w:p>
    <w:p w:rsidR="00215836" w:rsidRPr="00F67AF0" w:rsidRDefault="00215836" w:rsidP="00215836">
      <w:pPr>
        <w:spacing w:after="0"/>
        <w:jc w:val="center"/>
        <w:rPr>
          <w:rFonts w:ascii="Garamond" w:hAnsi="Garamond" w:cs="Times New Roman"/>
          <w:sz w:val="32"/>
          <w:szCs w:val="32"/>
        </w:rPr>
      </w:pPr>
      <w:r w:rsidRPr="00F67AF0">
        <w:rPr>
          <w:rFonts w:ascii="Garamond" w:hAnsi="Garamond" w:cs="Times New Roman"/>
          <w:sz w:val="32"/>
          <w:szCs w:val="32"/>
        </w:rPr>
        <w:t>Мы убеждены, что у тебя обязательно всё получиться.</w:t>
      </w:r>
    </w:p>
    <w:p w:rsidR="00BF70FE" w:rsidRPr="00F67AF0" w:rsidRDefault="00447ADE" w:rsidP="00BF70FE">
      <w:pPr>
        <w:spacing w:after="0"/>
        <w:jc w:val="center"/>
        <w:rPr>
          <w:rFonts w:ascii="Garamond" w:hAnsi="Garamond" w:cs="Times New Roman"/>
          <w:b/>
          <w:sz w:val="32"/>
          <w:szCs w:val="32"/>
        </w:rPr>
      </w:pPr>
      <w:r w:rsidRPr="00F67AF0">
        <w:rPr>
          <w:rFonts w:ascii="Garamond" w:hAnsi="Garamond" w:cs="Times New Roman"/>
          <w:b/>
          <w:sz w:val="32"/>
          <w:szCs w:val="32"/>
        </w:rPr>
        <w:t>Желаем успеха!</w:t>
      </w:r>
    </w:p>
    <w:p w:rsidR="003F6A08" w:rsidRDefault="003F6A08" w:rsidP="00215836">
      <w:pPr>
        <w:spacing w:after="0"/>
        <w:rPr>
          <w:rFonts w:ascii="Garamond" w:hAnsi="Garamond" w:cs="Times New Roman"/>
          <w:noProof/>
          <w:sz w:val="28"/>
          <w:szCs w:val="28"/>
          <w:lang w:eastAsia="ru-RU"/>
        </w:rPr>
      </w:pPr>
    </w:p>
    <w:p w:rsidR="003F6A08" w:rsidRDefault="00215836" w:rsidP="008A7ABB">
      <w:pPr>
        <w:spacing w:after="0"/>
        <w:jc w:val="center"/>
        <w:rPr>
          <w:rFonts w:ascii="Garamond" w:hAnsi="Garamond" w:cs="Times New Roman"/>
          <w:noProof/>
          <w:sz w:val="28"/>
          <w:szCs w:val="28"/>
          <w:lang w:eastAsia="ru-RU"/>
        </w:rPr>
      </w:pPr>
      <w:r w:rsidRPr="003F6A08"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 wp14:anchorId="6366F89F" wp14:editId="005CE2FA">
            <wp:extent cx="2070100" cy="1552575"/>
            <wp:effectExtent l="0" t="0" r="6350" b="9525"/>
            <wp:docPr id="19" name="Рисунок 19" descr="C:\Users\NGT\Downloads\Ребят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GT\Downloads\Ребята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04" cy="155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88" w:rsidRDefault="008A7ABB" w:rsidP="00BF70FE">
      <w:pPr>
        <w:spacing w:after="0"/>
        <w:jc w:val="center"/>
        <w:rPr>
          <w:rFonts w:ascii="Garamond" w:hAnsi="Garamond" w:cs="Times New Roman"/>
          <w:noProof/>
          <w:lang w:eastAsia="ru-RU"/>
        </w:rPr>
      </w:pPr>
      <w:r w:rsidRPr="008A7ABB">
        <w:rPr>
          <w:rFonts w:ascii="Garamond" w:hAnsi="Garamond" w:cs="Times New Roman"/>
          <w:noProof/>
          <w:lang w:eastAsia="ru-RU"/>
        </w:rPr>
        <w:t xml:space="preserve">ГБПОУ </w:t>
      </w:r>
    </w:p>
    <w:p w:rsidR="00821F88" w:rsidRDefault="008A7ABB" w:rsidP="00BF70FE">
      <w:pPr>
        <w:spacing w:after="0"/>
        <w:jc w:val="center"/>
        <w:rPr>
          <w:rFonts w:ascii="Garamond" w:hAnsi="Garamond" w:cs="Times New Roman"/>
          <w:noProof/>
          <w:lang w:eastAsia="ru-RU"/>
        </w:rPr>
      </w:pPr>
      <w:r w:rsidRPr="008A7ABB">
        <w:rPr>
          <w:rFonts w:ascii="Garamond" w:hAnsi="Garamond" w:cs="Times New Roman"/>
          <w:noProof/>
          <w:lang w:eastAsia="ru-RU"/>
        </w:rPr>
        <w:t>«Н</w:t>
      </w:r>
      <w:r w:rsidR="00821F88">
        <w:rPr>
          <w:rFonts w:ascii="Garamond" w:hAnsi="Garamond" w:cs="Times New Roman"/>
          <w:noProof/>
          <w:lang w:eastAsia="ru-RU"/>
        </w:rPr>
        <w:t>ефтегорский государственный</w:t>
      </w:r>
    </w:p>
    <w:p w:rsidR="008A7ABB" w:rsidRDefault="00821F88" w:rsidP="00BF70FE">
      <w:pPr>
        <w:spacing w:after="0"/>
        <w:jc w:val="center"/>
        <w:rPr>
          <w:rFonts w:ascii="Garamond" w:hAnsi="Garamond" w:cs="Times New Roman"/>
          <w:noProof/>
          <w:lang w:eastAsia="ru-RU"/>
        </w:rPr>
      </w:pPr>
      <w:r>
        <w:rPr>
          <w:rFonts w:ascii="Garamond" w:hAnsi="Garamond" w:cs="Times New Roman"/>
          <w:noProof/>
          <w:lang w:eastAsia="ru-RU"/>
        </w:rPr>
        <w:t>техникум</w:t>
      </w:r>
      <w:r w:rsidR="008A7ABB" w:rsidRPr="008A7ABB">
        <w:rPr>
          <w:rFonts w:ascii="Garamond" w:hAnsi="Garamond" w:cs="Times New Roman"/>
          <w:noProof/>
          <w:lang w:eastAsia="ru-RU"/>
        </w:rPr>
        <w:t>»</w:t>
      </w:r>
    </w:p>
    <w:p w:rsidR="00821F88" w:rsidRDefault="008A7ABB" w:rsidP="00BF70FE">
      <w:pPr>
        <w:spacing w:after="0"/>
        <w:jc w:val="center"/>
        <w:rPr>
          <w:rFonts w:ascii="Garamond" w:hAnsi="Garamond" w:cs="Times New Roman"/>
          <w:noProof/>
          <w:lang w:eastAsia="ru-RU"/>
        </w:rPr>
      </w:pPr>
      <w:r>
        <w:rPr>
          <w:rFonts w:ascii="Garamond" w:hAnsi="Garamond" w:cs="Times New Roman"/>
          <w:noProof/>
          <w:lang w:eastAsia="ru-RU"/>
        </w:rPr>
        <w:t xml:space="preserve">446600, Самарская область, </w:t>
      </w:r>
    </w:p>
    <w:p w:rsidR="008A7ABB" w:rsidRDefault="008A7ABB" w:rsidP="00BF70FE">
      <w:pPr>
        <w:spacing w:after="0"/>
        <w:jc w:val="center"/>
        <w:rPr>
          <w:rFonts w:ascii="Garamond" w:hAnsi="Garamond" w:cs="Times New Roman"/>
          <w:noProof/>
          <w:lang w:eastAsia="ru-RU"/>
        </w:rPr>
      </w:pPr>
      <w:r>
        <w:rPr>
          <w:rFonts w:ascii="Garamond" w:hAnsi="Garamond" w:cs="Times New Roman"/>
          <w:noProof/>
          <w:lang w:eastAsia="ru-RU"/>
        </w:rPr>
        <w:t>г.Нефтегорск,</w:t>
      </w:r>
    </w:p>
    <w:p w:rsidR="008A7ABB" w:rsidRDefault="008A7ABB" w:rsidP="00BF70FE">
      <w:pPr>
        <w:spacing w:after="0"/>
        <w:jc w:val="center"/>
        <w:rPr>
          <w:rFonts w:ascii="Garamond" w:hAnsi="Garamond" w:cs="Times New Roman"/>
          <w:noProof/>
          <w:lang w:eastAsia="ru-RU"/>
        </w:rPr>
      </w:pPr>
      <w:r>
        <w:rPr>
          <w:rFonts w:ascii="Garamond" w:hAnsi="Garamond" w:cs="Times New Roman"/>
          <w:noProof/>
          <w:lang w:eastAsia="ru-RU"/>
        </w:rPr>
        <w:t>пр-кт Победы,д10</w:t>
      </w:r>
    </w:p>
    <w:p w:rsidR="008A7ABB" w:rsidRDefault="008A7ABB" w:rsidP="00BF70FE">
      <w:pPr>
        <w:spacing w:after="0"/>
        <w:jc w:val="center"/>
        <w:rPr>
          <w:rFonts w:ascii="Garamond" w:hAnsi="Garamond" w:cs="Times New Roman"/>
          <w:noProof/>
          <w:lang w:eastAsia="ru-RU"/>
        </w:rPr>
      </w:pPr>
      <w:r>
        <w:rPr>
          <w:rFonts w:ascii="Garamond" w:hAnsi="Garamond" w:cs="Times New Roman"/>
          <w:noProof/>
          <w:lang w:eastAsia="ru-RU"/>
        </w:rPr>
        <w:t>тел: 8(84670)2-15-73</w:t>
      </w:r>
    </w:p>
    <w:p w:rsidR="008A7ABB" w:rsidRPr="008A7ABB" w:rsidRDefault="008A7ABB" w:rsidP="00BF70FE">
      <w:pPr>
        <w:spacing w:after="0"/>
        <w:jc w:val="center"/>
        <w:rPr>
          <w:rFonts w:ascii="Garamond" w:hAnsi="Garamond" w:cs="Times New Roman"/>
          <w:noProof/>
          <w:sz w:val="20"/>
          <w:szCs w:val="20"/>
          <w:lang w:val="en-US" w:eastAsia="ru-RU"/>
        </w:rPr>
      </w:pPr>
      <w:r w:rsidRPr="008A7ABB">
        <w:rPr>
          <w:rFonts w:ascii="Times New Roman" w:hAnsi="Times New Roman" w:cs="Times New Roman"/>
          <w:sz w:val="20"/>
          <w:szCs w:val="20"/>
        </w:rPr>
        <w:t>эл</w:t>
      </w:r>
      <w:r w:rsidRPr="008A7AB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8A7ABB">
        <w:rPr>
          <w:rFonts w:ascii="Times New Roman" w:hAnsi="Times New Roman" w:cs="Times New Roman"/>
          <w:sz w:val="20"/>
          <w:szCs w:val="20"/>
        </w:rPr>
        <w:t>почта</w:t>
      </w:r>
      <w:r w:rsidRPr="008A7AB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8" w:history="1">
        <w:r w:rsidRPr="008A7ABB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tech _</w:t>
        </w:r>
        <w:proofErr w:type="spellStart"/>
        <w:r w:rsidRPr="008A7ABB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nft@samara</w:t>
        </w:r>
        <w:proofErr w:type="spellEnd"/>
        <w:r w:rsidRPr="008A7ABB">
          <w:rPr>
            <w:rStyle w:val="a7"/>
            <w:rFonts w:ascii="Times New Roman" w:hAnsi="Times New Roman" w:cs="Times New Roman"/>
            <w:color w:val="auto"/>
            <w:sz w:val="20"/>
            <w:szCs w:val="20"/>
            <w:lang w:val="en-US"/>
          </w:rPr>
          <w:t>. edu.ru</w:t>
        </w:r>
      </w:hyperlink>
    </w:p>
    <w:p w:rsidR="008A7ABB" w:rsidRPr="00821F88" w:rsidRDefault="00821F88" w:rsidP="00BF70FE">
      <w:pPr>
        <w:spacing w:after="0"/>
        <w:jc w:val="center"/>
        <w:rPr>
          <w:rFonts w:ascii="Garamond" w:hAnsi="Garamond" w:cs="Times New Roman"/>
          <w:noProof/>
          <w:lang w:val="en-US" w:eastAsia="ru-RU"/>
        </w:rPr>
      </w:pPr>
      <w:r w:rsidRPr="00821F88">
        <w:rPr>
          <w:rFonts w:ascii="Garamond" w:hAnsi="Garamond" w:cs="Times New Roman"/>
          <w:noProof/>
          <w:lang w:val="en-US" w:eastAsia="ru-RU"/>
        </w:rPr>
        <w:t>http//neftgt.minobr63.ru/</w:t>
      </w:r>
    </w:p>
    <w:p w:rsidR="008A7ABB" w:rsidRPr="008A7ABB" w:rsidRDefault="008A7ABB" w:rsidP="00BF70FE">
      <w:pPr>
        <w:spacing w:after="0"/>
        <w:jc w:val="center"/>
        <w:rPr>
          <w:rFonts w:ascii="Garamond" w:hAnsi="Garamond" w:cs="Times New Roman"/>
          <w:noProof/>
          <w:sz w:val="28"/>
          <w:szCs w:val="28"/>
          <w:lang w:val="en-US" w:eastAsia="ru-RU"/>
        </w:rPr>
      </w:pPr>
    </w:p>
    <w:p w:rsidR="003F6A08" w:rsidRPr="008A7ABB" w:rsidRDefault="003F6A08" w:rsidP="00BF70FE">
      <w:pPr>
        <w:spacing w:after="0"/>
        <w:jc w:val="center"/>
        <w:rPr>
          <w:rFonts w:ascii="Garamond" w:hAnsi="Garamond" w:cs="Times New Roman"/>
          <w:noProof/>
          <w:sz w:val="28"/>
          <w:szCs w:val="28"/>
          <w:lang w:val="en-US" w:eastAsia="ru-RU"/>
        </w:rPr>
      </w:pPr>
    </w:p>
    <w:p w:rsidR="00215836" w:rsidRPr="008A7ABB" w:rsidRDefault="00215836" w:rsidP="00DD017D">
      <w:pPr>
        <w:spacing w:after="0"/>
        <w:rPr>
          <w:rFonts w:ascii="Garamond" w:hAnsi="Garamond" w:cs="Times New Roman"/>
          <w:sz w:val="28"/>
          <w:szCs w:val="28"/>
          <w:lang w:val="en-US"/>
        </w:rPr>
      </w:pPr>
    </w:p>
    <w:p w:rsidR="00C401E9" w:rsidRDefault="007E28C0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8A7ABB">
        <w:rPr>
          <w:rFonts w:ascii="Garamond" w:hAnsi="Garamond" w:cs="Times New Roman"/>
          <w:sz w:val="28"/>
          <w:szCs w:val="28"/>
          <w:lang w:val="en-US"/>
        </w:rPr>
        <w:lastRenderedPageBreak/>
        <w:t xml:space="preserve">        </w:t>
      </w:r>
      <w:r w:rsidRPr="00907F68">
        <w:rPr>
          <w:noProof/>
          <w:lang w:eastAsia="ru-RU"/>
        </w:rPr>
        <w:drawing>
          <wp:inline distT="0" distB="0" distL="0" distR="0" wp14:anchorId="19B9F390" wp14:editId="0DC188B9">
            <wp:extent cx="1423142" cy="828675"/>
            <wp:effectExtent l="0" t="0" r="5715" b="0"/>
            <wp:docPr id="7" name="Рисунок 3" descr="C:\Users\Техникум-11\Desktop\Профориентация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ехникум-11\Desktop\Профориентация\ЛОГОТИ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35" t="8333" r="8317" b="8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258" cy="893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8C0" w:rsidRPr="00B32C09" w:rsidRDefault="007E28C0" w:rsidP="007E28C0">
      <w:pPr>
        <w:pStyle w:val="20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B32C09">
        <w:rPr>
          <w:sz w:val="20"/>
          <w:szCs w:val="20"/>
        </w:rPr>
        <w:t xml:space="preserve">Государственное бюджетное </w:t>
      </w:r>
    </w:p>
    <w:p w:rsidR="007E28C0" w:rsidRPr="00B32C09" w:rsidRDefault="007E28C0" w:rsidP="007E28C0">
      <w:pPr>
        <w:pStyle w:val="20"/>
        <w:shd w:val="clear" w:color="auto" w:fill="auto"/>
        <w:spacing w:before="0" w:line="235" w:lineRule="exact"/>
        <w:ind w:left="20" w:firstLine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</w:t>
      </w:r>
      <w:proofErr w:type="gramStart"/>
      <w:r w:rsidRPr="00B32C09">
        <w:rPr>
          <w:sz w:val="20"/>
          <w:szCs w:val="20"/>
        </w:rPr>
        <w:t>профессиональное</w:t>
      </w:r>
      <w:proofErr w:type="gramEnd"/>
      <w:r w:rsidRPr="00B32C09">
        <w:rPr>
          <w:sz w:val="20"/>
          <w:szCs w:val="20"/>
        </w:rPr>
        <w:t xml:space="preserve"> учреждение</w:t>
      </w:r>
      <w:r w:rsidRPr="00B32C09"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             </w:t>
      </w:r>
      <w:r w:rsidRPr="00B32C09">
        <w:rPr>
          <w:b/>
          <w:sz w:val="20"/>
          <w:szCs w:val="20"/>
        </w:rPr>
        <w:t xml:space="preserve">« </w:t>
      </w:r>
      <w:proofErr w:type="spellStart"/>
      <w:r w:rsidRPr="00B32C09">
        <w:rPr>
          <w:b/>
          <w:sz w:val="20"/>
          <w:szCs w:val="20"/>
        </w:rPr>
        <w:t>Нефтегорский</w:t>
      </w:r>
      <w:proofErr w:type="spellEnd"/>
      <w:r w:rsidRPr="00B32C09">
        <w:rPr>
          <w:b/>
          <w:sz w:val="20"/>
          <w:szCs w:val="20"/>
        </w:rPr>
        <w:t xml:space="preserve"> государственный </w:t>
      </w:r>
    </w:p>
    <w:p w:rsidR="007E28C0" w:rsidRPr="00B32C09" w:rsidRDefault="007E28C0" w:rsidP="007E28C0">
      <w:pPr>
        <w:pStyle w:val="20"/>
        <w:shd w:val="clear" w:color="auto" w:fill="auto"/>
        <w:spacing w:before="0" w:line="235" w:lineRule="exact"/>
        <w:ind w:left="2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</w:t>
      </w:r>
      <w:proofErr w:type="gramStart"/>
      <w:r w:rsidRPr="00B32C09">
        <w:rPr>
          <w:b/>
          <w:sz w:val="20"/>
          <w:szCs w:val="20"/>
        </w:rPr>
        <w:t>техникум</w:t>
      </w:r>
      <w:proofErr w:type="gramEnd"/>
      <w:r w:rsidRPr="00B32C09">
        <w:rPr>
          <w:b/>
          <w:sz w:val="20"/>
          <w:szCs w:val="20"/>
        </w:rPr>
        <w:t xml:space="preserve">» </w:t>
      </w:r>
    </w:p>
    <w:p w:rsidR="007E28C0" w:rsidRDefault="007E28C0" w:rsidP="007E28C0">
      <w:pPr>
        <w:pStyle w:val="20"/>
        <w:shd w:val="clear" w:color="auto" w:fill="auto"/>
        <w:spacing w:before="0" w:line="235" w:lineRule="exact"/>
        <w:ind w:left="2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B32C09">
        <w:rPr>
          <w:sz w:val="20"/>
          <w:szCs w:val="20"/>
        </w:rPr>
        <w:t>Самарской области</w:t>
      </w:r>
    </w:p>
    <w:p w:rsidR="00C401E9" w:rsidRDefault="00C401E9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7E28C0" w:rsidRDefault="007E28C0" w:rsidP="007E28C0">
      <w:pPr>
        <w:spacing w:after="0"/>
        <w:rPr>
          <w:rFonts w:ascii="Garamond" w:hAnsi="Garamond" w:cs="Times New Roman"/>
          <w:b/>
          <w:i/>
          <w:sz w:val="56"/>
          <w:szCs w:val="56"/>
        </w:rPr>
      </w:pPr>
    </w:p>
    <w:p w:rsidR="005D4503" w:rsidRPr="005D4503" w:rsidRDefault="005D4503" w:rsidP="007E28C0">
      <w:pPr>
        <w:spacing w:after="0"/>
        <w:jc w:val="center"/>
        <w:rPr>
          <w:rFonts w:ascii="Comic Sans MS" w:hAnsi="Comic Sans MS" w:cs="Times New Roman"/>
          <w:b/>
          <w:i/>
          <w:sz w:val="44"/>
          <w:szCs w:val="44"/>
        </w:rPr>
      </w:pPr>
      <w:r w:rsidRPr="005D4503">
        <w:rPr>
          <w:rFonts w:ascii="Comic Sans MS" w:hAnsi="Comic Sans MS" w:cs="Times New Roman"/>
          <w:b/>
          <w:i/>
          <w:sz w:val="44"/>
          <w:szCs w:val="44"/>
        </w:rPr>
        <w:t xml:space="preserve">СДЕЛАЙ 9 ШАГОВ </w:t>
      </w:r>
    </w:p>
    <w:p w:rsidR="00BF70FE" w:rsidRPr="005D4503" w:rsidRDefault="005D4503" w:rsidP="007E28C0">
      <w:pPr>
        <w:spacing w:after="0"/>
        <w:jc w:val="center"/>
        <w:rPr>
          <w:rFonts w:ascii="Comic Sans MS" w:hAnsi="Comic Sans MS" w:cs="Times New Roman"/>
          <w:b/>
          <w:i/>
          <w:sz w:val="44"/>
          <w:szCs w:val="44"/>
        </w:rPr>
      </w:pPr>
      <w:r w:rsidRPr="005D4503">
        <w:rPr>
          <w:rFonts w:ascii="Comic Sans MS" w:hAnsi="Comic Sans MS" w:cs="Times New Roman"/>
          <w:b/>
          <w:i/>
          <w:sz w:val="44"/>
          <w:szCs w:val="44"/>
        </w:rPr>
        <w:t>ПЕРЕД ЭКЗАМЕНОМ</w:t>
      </w:r>
    </w:p>
    <w:p w:rsidR="00BF70FE" w:rsidRDefault="00BF70FE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BF70FE" w:rsidRDefault="005D4503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5D4503">
        <w:rPr>
          <w:rFonts w:ascii="Garamond" w:hAnsi="Garamond" w:cs="Times New Roman"/>
          <w:noProof/>
          <w:sz w:val="28"/>
          <w:szCs w:val="28"/>
          <w:lang w:eastAsia="ru-RU"/>
        </w:rPr>
        <w:drawing>
          <wp:inline distT="0" distB="0" distL="0" distR="0" wp14:anchorId="54A6D787" wp14:editId="1FA74A55">
            <wp:extent cx="2783840" cy="1780052"/>
            <wp:effectExtent l="0" t="0" r="0" b="0"/>
            <wp:docPr id="8" name="Рисунок 8" descr="C:\Users\NGT\Downloads\93449002-happy-kids-reading-books-isolated-on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T\Downloads\93449002-happy-kids-reading-books-isolated-on-whit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780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9F" w:rsidRDefault="0035509F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5D4503" w:rsidRDefault="0035509F" w:rsidP="00BF70FE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г. Нефтегорск</w:t>
      </w:r>
    </w:p>
    <w:p w:rsidR="00BF70FE" w:rsidRDefault="00291007" w:rsidP="00D5171F">
      <w:pPr>
        <w:spacing w:after="0"/>
        <w:rPr>
          <w:rFonts w:ascii="Garamond" w:hAnsi="Garamond" w:cs="Times New Roman"/>
          <w:sz w:val="28"/>
          <w:szCs w:val="28"/>
        </w:rPr>
      </w:pPr>
      <w:r w:rsidRPr="004B759E">
        <w:rPr>
          <w:rFonts w:ascii="Garamond" w:hAnsi="Garamond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F87F88B" wp14:editId="5E56BEFE">
            <wp:extent cx="2371725" cy="1334095"/>
            <wp:effectExtent l="0" t="0" r="0" b="0"/>
            <wp:docPr id="13" name="Рисунок 13" descr="C:\Users\NGT\Downloads\i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GT\Downloads\i-1024x76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637" cy="133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007" w:rsidRDefault="00291007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D5171F" w:rsidRDefault="006B6BE9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Шаг №1</w:t>
      </w:r>
    </w:p>
    <w:p w:rsidR="006B6BE9" w:rsidRDefault="006B6BE9" w:rsidP="006B6BE9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Начинай учить </w:t>
      </w:r>
      <w:r w:rsidRPr="006B6BE9">
        <w:rPr>
          <w:rFonts w:ascii="Garamond" w:hAnsi="Garamond" w:cs="Times New Roman"/>
          <w:sz w:val="28"/>
          <w:szCs w:val="28"/>
        </w:rPr>
        <w:t>с самого трудного раздела или с того, который кажется интересным</w:t>
      </w:r>
    </w:p>
    <w:p w:rsidR="009D3E2C" w:rsidRDefault="004B759E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***</w:t>
      </w:r>
    </w:p>
    <w:p w:rsidR="004B759E" w:rsidRDefault="004B759E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6B6BE9" w:rsidRDefault="006B6BE9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Шаг №2</w:t>
      </w:r>
    </w:p>
    <w:p w:rsidR="006B6BE9" w:rsidRDefault="006B6BE9" w:rsidP="00D5171F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Тренируйся </w:t>
      </w:r>
      <w:r w:rsidRPr="006B6BE9">
        <w:rPr>
          <w:rFonts w:ascii="Garamond" w:hAnsi="Garamond" w:cs="Times New Roman"/>
          <w:sz w:val="28"/>
          <w:szCs w:val="28"/>
        </w:rPr>
        <w:t>с секундомером в руках, засекай время выполнения тостов. Делай перерывы (10-20минут)</w:t>
      </w:r>
    </w:p>
    <w:p w:rsidR="006B6BE9" w:rsidRDefault="006B6BE9" w:rsidP="00D5171F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6B6BE9">
        <w:rPr>
          <w:rFonts w:ascii="Garamond" w:hAnsi="Garamond" w:cs="Times New Roman"/>
          <w:sz w:val="28"/>
          <w:szCs w:val="28"/>
        </w:rPr>
        <w:t xml:space="preserve"> </w:t>
      </w:r>
      <w:proofErr w:type="gramStart"/>
      <w:r w:rsidRPr="006B6BE9">
        <w:rPr>
          <w:rFonts w:ascii="Garamond" w:hAnsi="Garamond" w:cs="Times New Roman"/>
          <w:sz w:val="28"/>
          <w:szCs w:val="28"/>
        </w:rPr>
        <w:t>каждые</w:t>
      </w:r>
      <w:proofErr w:type="gramEnd"/>
      <w:r w:rsidRPr="006B6BE9">
        <w:rPr>
          <w:rFonts w:ascii="Garamond" w:hAnsi="Garamond" w:cs="Times New Roman"/>
          <w:sz w:val="28"/>
          <w:szCs w:val="28"/>
        </w:rPr>
        <w:t xml:space="preserve"> 40 минут.</w:t>
      </w:r>
    </w:p>
    <w:p w:rsidR="004B759E" w:rsidRDefault="004B759E" w:rsidP="00215836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***</w:t>
      </w:r>
    </w:p>
    <w:p w:rsidR="006B6BE9" w:rsidRDefault="006B6BE9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6B6BE9">
        <w:rPr>
          <w:rFonts w:ascii="Garamond" w:hAnsi="Garamond" w:cs="Times New Roman"/>
          <w:b/>
          <w:sz w:val="28"/>
          <w:szCs w:val="28"/>
        </w:rPr>
        <w:t>Шаг №3</w:t>
      </w:r>
    </w:p>
    <w:p w:rsidR="006B6BE9" w:rsidRDefault="006B6BE9" w:rsidP="00D5171F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Гуляй на свежем воздухе, </w:t>
      </w:r>
      <w:r w:rsidRPr="006B6BE9">
        <w:rPr>
          <w:rFonts w:ascii="Garamond" w:hAnsi="Garamond" w:cs="Times New Roman"/>
          <w:sz w:val="28"/>
          <w:szCs w:val="28"/>
        </w:rPr>
        <w:t>ходи пешком.</w:t>
      </w:r>
    </w:p>
    <w:p w:rsidR="004B759E" w:rsidRDefault="004B759E" w:rsidP="00215836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***</w:t>
      </w:r>
    </w:p>
    <w:p w:rsidR="006B6BE9" w:rsidRDefault="006B6BE9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6B6BE9">
        <w:rPr>
          <w:rFonts w:ascii="Garamond" w:hAnsi="Garamond" w:cs="Times New Roman"/>
          <w:b/>
          <w:sz w:val="28"/>
          <w:szCs w:val="28"/>
        </w:rPr>
        <w:t>Шаг №4</w:t>
      </w:r>
    </w:p>
    <w:p w:rsidR="00215836" w:rsidRPr="00215836" w:rsidRDefault="006B6BE9" w:rsidP="00215836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Не занимайся «до потери сознани</w:t>
      </w:r>
      <w:r w:rsidRPr="006B6BE9">
        <w:rPr>
          <w:rFonts w:ascii="Garamond" w:hAnsi="Garamond" w:cs="Times New Roman"/>
          <w:sz w:val="28"/>
          <w:szCs w:val="28"/>
        </w:rPr>
        <w:t>я» (лучше учи частями и повторяй выученное вечером)</w:t>
      </w:r>
      <w:r>
        <w:rPr>
          <w:rFonts w:ascii="Garamond" w:hAnsi="Garamond" w:cs="Times New Roman"/>
          <w:sz w:val="28"/>
          <w:szCs w:val="28"/>
        </w:rPr>
        <w:t>.</w:t>
      </w:r>
    </w:p>
    <w:p w:rsidR="004B759E" w:rsidRPr="004B759E" w:rsidRDefault="004B759E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4B759E">
        <w:rPr>
          <w:rFonts w:ascii="Garamond" w:hAnsi="Garamond" w:cs="Times New Roman"/>
          <w:b/>
          <w:sz w:val="28"/>
          <w:szCs w:val="28"/>
        </w:rPr>
        <w:t>***</w:t>
      </w:r>
    </w:p>
    <w:p w:rsidR="004B759E" w:rsidRDefault="004B759E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215836" w:rsidRDefault="00215836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6B6BE9" w:rsidRPr="00316438" w:rsidRDefault="006B6BE9" w:rsidP="00D5171F">
      <w:pPr>
        <w:spacing w:after="0"/>
        <w:jc w:val="center"/>
        <w:rPr>
          <w:rFonts w:ascii="Garamond" w:hAnsi="Garamond" w:cs="Times New Roman"/>
          <w:b/>
          <w:sz w:val="30"/>
          <w:szCs w:val="30"/>
        </w:rPr>
      </w:pPr>
      <w:r w:rsidRPr="00316438">
        <w:rPr>
          <w:rFonts w:ascii="Garamond" w:hAnsi="Garamond" w:cs="Times New Roman"/>
          <w:b/>
          <w:sz w:val="30"/>
          <w:szCs w:val="30"/>
        </w:rPr>
        <w:t>Шаг №5</w:t>
      </w:r>
    </w:p>
    <w:p w:rsidR="006B6BE9" w:rsidRPr="00316438" w:rsidRDefault="006B6BE9" w:rsidP="00D5171F">
      <w:pPr>
        <w:spacing w:after="0"/>
        <w:jc w:val="center"/>
        <w:rPr>
          <w:rFonts w:ascii="Garamond" w:hAnsi="Garamond" w:cs="Times New Roman"/>
          <w:sz w:val="30"/>
          <w:szCs w:val="30"/>
        </w:rPr>
      </w:pPr>
      <w:r w:rsidRPr="00316438">
        <w:rPr>
          <w:rFonts w:ascii="Garamond" w:hAnsi="Garamond" w:cs="Times New Roman"/>
          <w:b/>
          <w:sz w:val="30"/>
          <w:szCs w:val="30"/>
        </w:rPr>
        <w:t xml:space="preserve">Непосредственно перед экзаменом </w:t>
      </w:r>
      <w:r w:rsidRPr="00316438">
        <w:rPr>
          <w:rFonts w:ascii="Garamond" w:hAnsi="Garamond" w:cs="Times New Roman"/>
          <w:sz w:val="30"/>
          <w:szCs w:val="30"/>
        </w:rPr>
        <w:t>«зубрежку» лучше не повторять.</w:t>
      </w:r>
    </w:p>
    <w:p w:rsidR="00215836" w:rsidRPr="00316438" w:rsidRDefault="00215836" w:rsidP="00D5171F">
      <w:pPr>
        <w:spacing w:after="0"/>
        <w:jc w:val="center"/>
        <w:rPr>
          <w:rFonts w:ascii="Garamond" w:hAnsi="Garamond" w:cs="Times New Roman"/>
          <w:b/>
          <w:sz w:val="30"/>
          <w:szCs w:val="30"/>
        </w:rPr>
      </w:pPr>
      <w:r w:rsidRPr="00316438">
        <w:rPr>
          <w:rFonts w:ascii="Garamond" w:hAnsi="Garamond" w:cs="Times New Roman"/>
          <w:b/>
          <w:sz w:val="30"/>
          <w:szCs w:val="30"/>
        </w:rPr>
        <w:t>***</w:t>
      </w:r>
    </w:p>
    <w:p w:rsidR="004B759E" w:rsidRPr="00316438" w:rsidRDefault="004B759E" w:rsidP="004B759E">
      <w:pPr>
        <w:spacing w:after="0"/>
        <w:jc w:val="center"/>
        <w:rPr>
          <w:rFonts w:ascii="Garamond" w:hAnsi="Garamond" w:cs="Times New Roman"/>
          <w:b/>
          <w:sz w:val="30"/>
          <w:szCs w:val="30"/>
        </w:rPr>
      </w:pPr>
    </w:p>
    <w:p w:rsidR="006B6BE9" w:rsidRPr="00316438" w:rsidRDefault="006B6BE9" w:rsidP="00D5171F">
      <w:pPr>
        <w:spacing w:after="0"/>
        <w:jc w:val="center"/>
        <w:rPr>
          <w:rFonts w:ascii="Garamond" w:hAnsi="Garamond" w:cs="Times New Roman"/>
          <w:b/>
          <w:sz w:val="30"/>
          <w:szCs w:val="30"/>
        </w:rPr>
      </w:pPr>
      <w:r w:rsidRPr="00316438">
        <w:rPr>
          <w:rFonts w:ascii="Garamond" w:hAnsi="Garamond" w:cs="Times New Roman"/>
          <w:b/>
          <w:sz w:val="30"/>
          <w:szCs w:val="30"/>
        </w:rPr>
        <w:t>Шаг №6</w:t>
      </w:r>
    </w:p>
    <w:p w:rsidR="006B6BE9" w:rsidRPr="00316438" w:rsidRDefault="006B6BE9" w:rsidP="00D5171F">
      <w:pPr>
        <w:spacing w:after="0"/>
        <w:jc w:val="center"/>
        <w:rPr>
          <w:rFonts w:ascii="Garamond" w:hAnsi="Garamond" w:cs="Times New Roman"/>
          <w:sz w:val="30"/>
          <w:szCs w:val="30"/>
        </w:rPr>
      </w:pPr>
      <w:r w:rsidRPr="00316438">
        <w:rPr>
          <w:rFonts w:ascii="Garamond" w:hAnsi="Garamond" w:cs="Times New Roman"/>
          <w:b/>
          <w:sz w:val="30"/>
          <w:szCs w:val="30"/>
        </w:rPr>
        <w:t xml:space="preserve">Хорошо </w:t>
      </w:r>
      <w:r w:rsidRPr="00316438">
        <w:rPr>
          <w:rFonts w:ascii="Garamond" w:hAnsi="Garamond" w:cs="Times New Roman"/>
          <w:sz w:val="30"/>
          <w:szCs w:val="30"/>
        </w:rPr>
        <w:t>выспись перед экзаменом.</w:t>
      </w:r>
    </w:p>
    <w:p w:rsidR="004B759E" w:rsidRPr="00316438" w:rsidRDefault="004B759E" w:rsidP="00D5171F">
      <w:pPr>
        <w:spacing w:after="0"/>
        <w:jc w:val="center"/>
        <w:rPr>
          <w:rFonts w:ascii="Garamond" w:hAnsi="Garamond" w:cs="Times New Roman"/>
          <w:b/>
          <w:sz w:val="30"/>
          <w:szCs w:val="30"/>
        </w:rPr>
      </w:pPr>
      <w:r w:rsidRPr="00316438">
        <w:rPr>
          <w:rFonts w:ascii="Garamond" w:hAnsi="Garamond" w:cs="Times New Roman"/>
          <w:b/>
          <w:sz w:val="30"/>
          <w:szCs w:val="30"/>
        </w:rPr>
        <w:t>***</w:t>
      </w:r>
    </w:p>
    <w:p w:rsidR="00215836" w:rsidRPr="00316438" w:rsidRDefault="00215836" w:rsidP="00215836">
      <w:pPr>
        <w:spacing w:after="0"/>
        <w:rPr>
          <w:rFonts w:ascii="Garamond" w:hAnsi="Garamond" w:cs="Times New Roman"/>
          <w:b/>
          <w:sz w:val="30"/>
          <w:szCs w:val="30"/>
        </w:rPr>
      </w:pPr>
    </w:p>
    <w:p w:rsidR="006B6BE9" w:rsidRPr="00316438" w:rsidRDefault="006B6BE9" w:rsidP="00D5171F">
      <w:pPr>
        <w:spacing w:after="0"/>
        <w:jc w:val="center"/>
        <w:rPr>
          <w:rFonts w:ascii="Garamond" w:hAnsi="Garamond" w:cs="Times New Roman"/>
          <w:b/>
          <w:sz w:val="30"/>
          <w:szCs w:val="30"/>
        </w:rPr>
      </w:pPr>
      <w:r w:rsidRPr="00316438">
        <w:rPr>
          <w:rFonts w:ascii="Garamond" w:hAnsi="Garamond" w:cs="Times New Roman"/>
          <w:b/>
          <w:sz w:val="30"/>
          <w:szCs w:val="30"/>
        </w:rPr>
        <w:t>Шаг №7</w:t>
      </w:r>
    </w:p>
    <w:p w:rsidR="006B6BE9" w:rsidRPr="00316438" w:rsidRDefault="006B6BE9" w:rsidP="00D5171F">
      <w:pPr>
        <w:spacing w:after="0"/>
        <w:jc w:val="center"/>
        <w:rPr>
          <w:rFonts w:ascii="Garamond" w:hAnsi="Garamond" w:cs="Times New Roman"/>
          <w:sz w:val="30"/>
          <w:szCs w:val="30"/>
        </w:rPr>
      </w:pPr>
      <w:r w:rsidRPr="00316438">
        <w:rPr>
          <w:rFonts w:ascii="Garamond" w:hAnsi="Garamond" w:cs="Times New Roman"/>
          <w:b/>
          <w:sz w:val="30"/>
          <w:szCs w:val="30"/>
        </w:rPr>
        <w:t xml:space="preserve">Утром, перед </w:t>
      </w:r>
      <w:r w:rsidRPr="00316438">
        <w:rPr>
          <w:rFonts w:ascii="Garamond" w:hAnsi="Garamond" w:cs="Times New Roman"/>
          <w:sz w:val="30"/>
          <w:szCs w:val="30"/>
        </w:rPr>
        <w:t xml:space="preserve">экзаменом плотно </w:t>
      </w:r>
      <w:r w:rsidR="009D3E2C" w:rsidRPr="00316438">
        <w:rPr>
          <w:rFonts w:ascii="Garamond" w:hAnsi="Garamond" w:cs="Times New Roman"/>
          <w:sz w:val="30"/>
          <w:szCs w:val="30"/>
        </w:rPr>
        <w:t>позавтракай и возьми с собой шоколад и воду.</w:t>
      </w:r>
    </w:p>
    <w:p w:rsidR="004B759E" w:rsidRPr="00316438" w:rsidRDefault="004B759E" w:rsidP="00D5171F">
      <w:pPr>
        <w:spacing w:after="0"/>
        <w:jc w:val="center"/>
        <w:rPr>
          <w:rFonts w:ascii="Garamond" w:hAnsi="Garamond" w:cs="Times New Roman"/>
          <w:b/>
          <w:sz w:val="30"/>
          <w:szCs w:val="30"/>
        </w:rPr>
      </w:pPr>
      <w:r w:rsidRPr="00316438">
        <w:rPr>
          <w:rFonts w:ascii="Garamond" w:hAnsi="Garamond" w:cs="Times New Roman"/>
          <w:b/>
          <w:sz w:val="30"/>
          <w:szCs w:val="30"/>
        </w:rPr>
        <w:t>***</w:t>
      </w:r>
    </w:p>
    <w:p w:rsidR="00215836" w:rsidRPr="00316438" w:rsidRDefault="00215836" w:rsidP="00D5171F">
      <w:pPr>
        <w:spacing w:after="0"/>
        <w:jc w:val="center"/>
        <w:rPr>
          <w:rFonts w:ascii="Garamond" w:hAnsi="Garamond" w:cs="Times New Roman"/>
          <w:b/>
          <w:sz w:val="30"/>
          <w:szCs w:val="30"/>
        </w:rPr>
      </w:pPr>
    </w:p>
    <w:p w:rsidR="009D3E2C" w:rsidRPr="00316438" w:rsidRDefault="009D3E2C" w:rsidP="00D5171F">
      <w:pPr>
        <w:spacing w:after="0"/>
        <w:jc w:val="center"/>
        <w:rPr>
          <w:rFonts w:ascii="Garamond" w:hAnsi="Garamond" w:cs="Times New Roman"/>
          <w:b/>
          <w:sz w:val="30"/>
          <w:szCs w:val="30"/>
        </w:rPr>
      </w:pPr>
      <w:r w:rsidRPr="00316438">
        <w:rPr>
          <w:rFonts w:ascii="Garamond" w:hAnsi="Garamond" w:cs="Times New Roman"/>
          <w:b/>
          <w:sz w:val="30"/>
          <w:szCs w:val="30"/>
        </w:rPr>
        <w:t>Шаг №8</w:t>
      </w:r>
    </w:p>
    <w:p w:rsidR="009D3E2C" w:rsidRPr="00316438" w:rsidRDefault="009D3E2C" w:rsidP="00D5171F">
      <w:pPr>
        <w:spacing w:after="0"/>
        <w:jc w:val="center"/>
        <w:rPr>
          <w:rFonts w:ascii="Garamond" w:hAnsi="Garamond" w:cs="Times New Roman"/>
          <w:sz w:val="30"/>
          <w:szCs w:val="30"/>
        </w:rPr>
      </w:pPr>
      <w:r w:rsidRPr="00316438">
        <w:rPr>
          <w:rFonts w:ascii="Garamond" w:hAnsi="Garamond" w:cs="Times New Roman"/>
          <w:b/>
          <w:sz w:val="30"/>
          <w:szCs w:val="30"/>
        </w:rPr>
        <w:t xml:space="preserve">Проверь, взял ли ты всё </w:t>
      </w:r>
      <w:r w:rsidRPr="00316438">
        <w:rPr>
          <w:rFonts w:ascii="Garamond" w:hAnsi="Garamond" w:cs="Times New Roman"/>
          <w:sz w:val="30"/>
          <w:szCs w:val="30"/>
        </w:rPr>
        <w:t>необходимое с собой (ручку, карандаш и т.д.).</w:t>
      </w:r>
    </w:p>
    <w:p w:rsidR="009D3E2C" w:rsidRPr="00316438" w:rsidRDefault="009D3E2C" w:rsidP="00D5171F">
      <w:pPr>
        <w:spacing w:after="0"/>
        <w:jc w:val="center"/>
        <w:rPr>
          <w:rFonts w:ascii="Garamond" w:hAnsi="Garamond" w:cs="Times New Roman"/>
          <w:sz w:val="30"/>
          <w:szCs w:val="30"/>
        </w:rPr>
      </w:pPr>
      <w:r w:rsidRPr="00316438">
        <w:rPr>
          <w:rFonts w:ascii="Garamond" w:hAnsi="Garamond" w:cs="Times New Roman"/>
          <w:sz w:val="30"/>
          <w:szCs w:val="30"/>
        </w:rPr>
        <w:t>Не спеши по дороге на экзамен (спешка-это отрицательное возбуждение).</w:t>
      </w:r>
    </w:p>
    <w:p w:rsidR="004B759E" w:rsidRPr="00316438" w:rsidRDefault="004B759E" w:rsidP="00D5171F">
      <w:pPr>
        <w:spacing w:after="0"/>
        <w:jc w:val="center"/>
        <w:rPr>
          <w:rFonts w:ascii="Garamond" w:hAnsi="Garamond" w:cs="Times New Roman"/>
          <w:b/>
          <w:sz w:val="30"/>
          <w:szCs w:val="30"/>
        </w:rPr>
      </w:pPr>
      <w:r w:rsidRPr="00316438">
        <w:rPr>
          <w:rFonts w:ascii="Garamond" w:hAnsi="Garamond" w:cs="Times New Roman"/>
          <w:b/>
          <w:sz w:val="30"/>
          <w:szCs w:val="30"/>
        </w:rPr>
        <w:t>***</w:t>
      </w:r>
    </w:p>
    <w:p w:rsidR="004B759E" w:rsidRDefault="004B759E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215836" w:rsidRDefault="00215836" w:rsidP="00316438">
      <w:pPr>
        <w:spacing w:after="0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</w:p>
    <w:p w:rsidR="009D3E2C" w:rsidRDefault="009D3E2C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D3E2C">
        <w:rPr>
          <w:rFonts w:ascii="Garamond" w:hAnsi="Garamond" w:cs="Times New Roman"/>
          <w:b/>
          <w:sz w:val="28"/>
          <w:szCs w:val="28"/>
        </w:rPr>
        <w:t>Шаг №9</w:t>
      </w:r>
    </w:p>
    <w:p w:rsidR="009D3E2C" w:rsidRDefault="009D3E2C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 xml:space="preserve">Перед экзаменом </w:t>
      </w:r>
    </w:p>
    <w:p w:rsidR="009D3E2C" w:rsidRDefault="009D3E2C" w:rsidP="004B75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proofErr w:type="gramStart"/>
      <w:r>
        <w:rPr>
          <w:rFonts w:ascii="Garamond" w:hAnsi="Garamond" w:cs="Times New Roman"/>
          <w:b/>
          <w:sz w:val="28"/>
          <w:szCs w:val="28"/>
        </w:rPr>
        <w:t>не</w:t>
      </w:r>
      <w:proofErr w:type="gramEnd"/>
      <w:r>
        <w:rPr>
          <w:rFonts w:ascii="Garamond" w:hAnsi="Garamond" w:cs="Times New Roman"/>
          <w:b/>
          <w:sz w:val="28"/>
          <w:szCs w:val="28"/>
        </w:rPr>
        <w:t xml:space="preserve"> употребляй успокоительные </w:t>
      </w:r>
    </w:p>
    <w:p w:rsidR="004B759E" w:rsidRDefault="009D3E2C" w:rsidP="00D5171F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proofErr w:type="gramStart"/>
      <w:r>
        <w:rPr>
          <w:rFonts w:ascii="Garamond" w:hAnsi="Garamond" w:cs="Times New Roman"/>
          <w:b/>
          <w:sz w:val="28"/>
          <w:szCs w:val="28"/>
        </w:rPr>
        <w:t>средства</w:t>
      </w:r>
      <w:proofErr w:type="gramEnd"/>
      <w:r>
        <w:rPr>
          <w:rFonts w:ascii="Garamond" w:hAnsi="Garamond" w:cs="Times New Roman"/>
          <w:b/>
          <w:sz w:val="28"/>
          <w:szCs w:val="28"/>
        </w:rPr>
        <w:t xml:space="preserve"> </w:t>
      </w:r>
      <w:r w:rsidRPr="009D3E2C">
        <w:rPr>
          <w:rFonts w:ascii="Garamond" w:hAnsi="Garamond" w:cs="Times New Roman"/>
          <w:sz w:val="28"/>
          <w:szCs w:val="28"/>
        </w:rPr>
        <w:t xml:space="preserve">(эффект в такой напряженной ситуации может оказаться прямо </w:t>
      </w:r>
    </w:p>
    <w:p w:rsidR="009D3E2C" w:rsidRPr="009D3E2C" w:rsidRDefault="009D3E2C" w:rsidP="00D5171F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proofErr w:type="gramStart"/>
      <w:r w:rsidRPr="009D3E2C">
        <w:rPr>
          <w:rFonts w:ascii="Garamond" w:hAnsi="Garamond" w:cs="Times New Roman"/>
          <w:sz w:val="28"/>
          <w:szCs w:val="28"/>
        </w:rPr>
        <w:t>противоположным</w:t>
      </w:r>
      <w:proofErr w:type="gramEnd"/>
      <w:r w:rsidRPr="009D3E2C">
        <w:rPr>
          <w:rFonts w:ascii="Garamond" w:hAnsi="Garamond" w:cs="Times New Roman"/>
          <w:sz w:val="28"/>
          <w:szCs w:val="28"/>
        </w:rPr>
        <w:t xml:space="preserve"> ожидаемому)</w:t>
      </w:r>
    </w:p>
    <w:p w:rsidR="009D3E2C" w:rsidRPr="009D3E2C" w:rsidRDefault="009D3E2C" w:rsidP="00D5171F">
      <w:pPr>
        <w:spacing w:after="0"/>
        <w:jc w:val="center"/>
        <w:rPr>
          <w:rFonts w:ascii="Garamond" w:hAnsi="Garamond" w:cs="Times New Roman"/>
          <w:sz w:val="28"/>
          <w:szCs w:val="28"/>
        </w:rPr>
      </w:pPr>
    </w:p>
    <w:p w:rsidR="009D3E2C" w:rsidRPr="00F67AF0" w:rsidRDefault="00F67AF0" w:rsidP="00D5171F">
      <w:pPr>
        <w:spacing w:after="0"/>
        <w:jc w:val="center"/>
        <w:rPr>
          <w:rFonts w:ascii="Garamond" w:hAnsi="Garamond" w:cs="Times New Roman"/>
          <w:b/>
          <w:color w:val="FF0000"/>
          <w:sz w:val="28"/>
          <w:szCs w:val="28"/>
        </w:rPr>
      </w:pPr>
      <w:r w:rsidRPr="00F67AF0">
        <w:rPr>
          <w:rFonts w:ascii="Garamond" w:hAnsi="Garamond" w:cs="Times New Roman"/>
          <w:b/>
          <w:color w:val="FF0000"/>
          <w:sz w:val="28"/>
          <w:szCs w:val="28"/>
        </w:rPr>
        <w:t>ПЕРЕД ЭКЗАМЕНОМ</w:t>
      </w:r>
    </w:p>
    <w:p w:rsidR="00F67AF0" w:rsidRDefault="00F67AF0" w:rsidP="00D5171F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AA3FC8">
        <w:rPr>
          <w:rFonts w:ascii="Garamond" w:hAnsi="Garamond" w:cs="Times New Roman"/>
          <w:b/>
          <w:sz w:val="28"/>
          <w:szCs w:val="28"/>
        </w:rPr>
        <w:t>Приведите в порядок свои эмоции</w:t>
      </w:r>
      <w:r w:rsidRPr="00F67AF0">
        <w:rPr>
          <w:rFonts w:ascii="Garamond" w:hAnsi="Garamond" w:cs="Times New Roman"/>
          <w:sz w:val="28"/>
          <w:szCs w:val="28"/>
        </w:rPr>
        <w:t>, соберитесь с мыслями</w:t>
      </w:r>
      <w:r>
        <w:rPr>
          <w:rFonts w:ascii="Garamond" w:hAnsi="Garamond" w:cs="Times New Roman"/>
          <w:sz w:val="28"/>
          <w:szCs w:val="28"/>
        </w:rPr>
        <w:t>.</w:t>
      </w:r>
    </w:p>
    <w:p w:rsidR="00F67AF0" w:rsidRDefault="00F67AF0" w:rsidP="00D5171F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Входите в аудиторию с уверенностью, что всё получиться.</w:t>
      </w:r>
    </w:p>
    <w:p w:rsidR="00F67AF0" w:rsidRDefault="00F67AF0" w:rsidP="00D5171F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 w:rsidRPr="00AA3FC8">
        <w:rPr>
          <w:rFonts w:ascii="Garamond" w:hAnsi="Garamond" w:cs="Times New Roman"/>
          <w:b/>
          <w:sz w:val="28"/>
          <w:szCs w:val="28"/>
        </w:rPr>
        <w:t>Сядьте удобно, выпрямите спину</w:t>
      </w:r>
      <w:r>
        <w:rPr>
          <w:rFonts w:ascii="Garamond" w:hAnsi="Garamond" w:cs="Times New Roman"/>
          <w:sz w:val="28"/>
          <w:szCs w:val="28"/>
        </w:rPr>
        <w:t>.</w:t>
      </w:r>
      <w:r w:rsidR="00AA3FC8">
        <w:rPr>
          <w:rFonts w:ascii="Garamond" w:hAnsi="Garamond" w:cs="Times New Roman"/>
          <w:sz w:val="28"/>
          <w:szCs w:val="28"/>
        </w:rPr>
        <w:t xml:space="preserve"> </w:t>
      </w:r>
      <w:r>
        <w:rPr>
          <w:rFonts w:ascii="Garamond" w:hAnsi="Garamond" w:cs="Times New Roman"/>
          <w:sz w:val="28"/>
          <w:szCs w:val="28"/>
        </w:rPr>
        <w:t>Подумайте о том, что вы выше всех</w:t>
      </w:r>
      <w:r w:rsidR="00AA3FC8">
        <w:rPr>
          <w:rFonts w:ascii="Garamond" w:hAnsi="Garamond" w:cs="Times New Roman"/>
          <w:sz w:val="28"/>
          <w:szCs w:val="28"/>
        </w:rPr>
        <w:t>, умнее, хитрее, и у вас всё получиться.</w:t>
      </w:r>
    </w:p>
    <w:p w:rsidR="00AA3FC8" w:rsidRPr="00AA3FC8" w:rsidRDefault="00AA3FC8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A3FC8">
        <w:rPr>
          <w:rFonts w:ascii="Garamond" w:hAnsi="Garamond" w:cs="Times New Roman"/>
          <w:b/>
          <w:sz w:val="28"/>
          <w:szCs w:val="28"/>
        </w:rPr>
        <w:t xml:space="preserve">Сосредоточьтесь на словах </w:t>
      </w:r>
    </w:p>
    <w:p w:rsidR="00AA3FC8" w:rsidRDefault="00AA3FC8" w:rsidP="00D5171F">
      <w:pPr>
        <w:spacing w:after="0"/>
        <w:jc w:val="center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«Я спокоен, я совершенно спокоен».</w:t>
      </w:r>
    </w:p>
    <w:p w:rsidR="00AA3FC8" w:rsidRDefault="00AA3FC8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AA3FC8" w:rsidRDefault="00AA3FC8" w:rsidP="00D5171F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A3FC8">
        <w:rPr>
          <w:rFonts w:ascii="Garamond" w:hAnsi="Garamond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F7DBD7" wp14:editId="57B9B5D9">
            <wp:simplePos x="0" y="0"/>
            <wp:positionH relativeFrom="column">
              <wp:posOffset>280670</wp:posOffset>
            </wp:positionH>
            <wp:positionV relativeFrom="paragraph">
              <wp:posOffset>214630</wp:posOffset>
            </wp:positionV>
            <wp:extent cx="866775" cy="868045"/>
            <wp:effectExtent l="0" t="0" r="9525" b="8255"/>
            <wp:wrapTight wrapText="bothSides">
              <wp:wrapPolygon edited="0">
                <wp:start x="0" y="0"/>
                <wp:lineTo x="0" y="21331"/>
                <wp:lineTo x="21363" y="21331"/>
                <wp:lineTo x="21363" y="0"/>
                <wp:lineTo x="0" y="0"/>
              </wp:wrapPolygon>
            </wp:wrapTight>
            <wp:docPr id="20" name="Рисунок 20" descr="C:\Users\NGT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GT\Downloads\i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 w:cs="Times New Roman"/>
          <w:b/>
          <w:sz w:val="28"/>
          <w:szCs w:val="28"/>
        </w:rPr>
        <w:t>***</w:t>
      </w:r>
    </w:p>
    <w:p w:rsidR="00D419C1" w:rsidRPr="00DB5416" w:rsidRDefault="00AA3FC8" w:rsidP="00DB5416">
      <w:pPr>
        <w:spacing w:after="0"/>
        <w:rPr>
          <w:rFonts w:ascii="Garamond" w:hAnsi="Garamond" w:cs="Times New Roman"/>
          <w:b/>
          <w:sz w:val="28"/>
          <w:szCs w:val="28"/>
        </w:rPr>
      </w:pPr>
      <w:r w:rsidRPr="00AA3FC8">
        <w:rPr>
          <w:rFonts w:ascii="Garamond" w:hAnsi="Garamond" w:cs="Times New Roman"/>
          <w:b/>
          <w:sz w:val="28"/>
          <w:szCs w:val="28"/>
        </w:rPr>
        <w:t xml:space="preserve">Экзамен-сложная стрессовая ситуация, и очень важно не теряться в экстремальной обстановке </w:t>
      </w:r>
      <w:r w:rsidR="00821F88">
        <w:rPr>
          <w:rFonts w:ascii="Garamond" w:hAnsi="Garamond" w:cs="Times New Roman"/>
          <w:b/>
          <w:sz w:val="28"/>
          <w:szCs w:val="28"/>
        </w:rPr>
        <w:t>и уметь владеть своими эмоциями</w:t>
      </w:r>
      <w:r w:rsidR="00DB5416">
        <w:rPr>
          <w:rFonts w:ascii="Garamond" w:hAnsi="Garamond" w:cs="Times New Roman"/>
          <w:b/>
          <w:sz w:val="28"/>
          <w:szCs w:val="28"/>
        </w:rPr>
        <w:t>!</w:t>
      </w:r>
    </w:p>
    <w:p w:rsidR="00D419C1" w:rsidRPr="00D419C1" w:rsidRDefault="00D419C1" w:rsidP="00975336">
      <w:pPr>
        <w:spacing w:after="0"/>
        <w:rPr>
          <w:rFonts w:ascii="Garamond" w:hAnsi="Garamond" w:cs="Times New Roman"/>
          <w:sz w:val="28"/>
          <w:szCs w:val="28"/>
        </w:rPr>
      </w:pPr>
    </w:p>
    <w:p w:rsidR="00BF70FE" w:rsidRPr="00BF70FE" w:rsidRDefault="00577DDD" w:rsidP="00975336">
      <w:pPr>
        <w:spacing w:after="0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3810" b="2540"/>
                <wp:docPr id="2" name="Прямоугольник 4" descr="Описание: http://im6-tub-ru.yandex.net/i?id=45730247-12-72&amp;n=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494BB" id="Прямоугольник 4" o:spid="_x0000_s1026" alt="Описание: http://im6-tub-ru.yandex.net/i?id=45730247-12-72&amp;n=2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AlT0OAHgMAABwGAAAOAAAAAAAAAAAAAAAA&#10;AC4CAABkcnMvZTJvRG9jLnhtbFBLAQItABQABgAIAAAAIQBMoOks2AAAAAMBAAAPAAAAAAAAAAAA&#10;AAAAAHg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</w:p>
    <w:sectPr w:rsidR="00BF70FE" w:rsidRPr="00BF70FE" w:rsidSect="003F6A08">
      <w:pgSz w:w="16838" w:h="11906" w:orient="landscape" w:code="9"/>
      <w:pgMar w:top="851" w:right="1134" w:bottom="567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60499"/>
    <w:multiLevelType w:val="hybridMultilevel"/>
    <w:tmpl w:val="060A0CF6"/>
    <w:lvl w:ilvl="0" w:tplc="AD74D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83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A46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82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2A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56D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D2D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D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A6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CC7D1B"/>
    <w:multiLevelType w:val="hybridMultilevel"/>
    <w:tmpl w:val="AF829822"/>
    <w:lvl w:ilvl="0" w:tplc="F2904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02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B0A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D0B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6D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A6D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3C8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3C9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C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BCA459A"/>
    <w:multiLevelType w:val="hybridMultilevel"/>
    <w:tmpl w:val="CA1AFF82"/>
    <w:lvl w:ilvl="0" w:tplc="E5E8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689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7CE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2E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EAC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7C6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9CE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C40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40B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E1"/>
    <w:rsid w:val="001A6664"/>
    <w:rsid w:val="001B5225"/>
    <w:rsid w:val="00215836"/>
    <w:rsid w:val="00291007"/>
    <w:rsid w:val="002C5607"/>
    <w:rsid w:val="00316438"/>
    <w:rsid w:val="0035509F"/>
    <w:rsid w:val="00392782"/>
    <w:rsid w:val="003F6A08"/>
    <w:rsid w:val="00447ADE"/>
    <w:rsid w:val="00460EDD"/>
    <w:rsid w:val="00475A01"/>
    <w:rsid w:val="00476928"/>
    <w:rsid w:val="00491FB2"/>
    <w:rsid w:val="004B759E"/>
    <w:rsid w:val="00577DDD"/>
    <w:rsid w:val="005D21A4"/>
    <w:rsid w:val="005D4503"/>
    <w:rsid w:val="005E605B"/>
    <w:rsid w:val="0065396F"/>
    <w:rsid w:val="006B6BE9"/>
    <w:rsid w:val="00772D59"/>
    <w:rsid w:val="007949C1"/>
    <w:rsid w:val="007E28C0"/>
    <w:rsid w:val="0082027B"/>
    <w:rsid w:val="00821F88"/>
    <w:rsid w:val="008A7ABB"/>
    <w:rsid w:val="00900547"/>
    <w:rsid w:val="00975336"/>
    <w:rsid w:val="00992B31"/>
    <w:rsid w:val="009B709E"/>
    <w:rsid w:val="009D3E2C"/>
    <w:rsid w:val="00AA3FC8"/>
    <w:rsid w:val="00AE0B0C"/>
    <w:rsid w:val="00B303D9"/>
    <w:rsid w:val="00B47A4B"/>
    <w:rsid w:val="00BE1C35"/>
    <w:rsid w:val="00BF70FE"/>
    <w:rsid w:val="00C401E9"/>
    <w:rsid w:val="00CD2B8B"/>
    <w:rsid w:val="00D419C1"/>
    <w:rsid w:val="00D5171F"/>
    <w:rsid w:val="00DB5416"/>
    <w:rsid w:val="00DD017D"/>
    <w:rsid w:val="00E33F97"/>
    <w:rsid w:val="00EB420E"/>
    <w:rsid w:val="00EB74E1"/>
    <w:rsid w:val="00F6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BC59F-71EC-4C88-A33A-A6267D7E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F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605B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E28C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28C0"/>
    <w:pPr>
      <w:widowControl w:val="0"/>
      <w:shd w:val="clear" w:color="auto" w:fill="FFFFFF"/>
      <w:spacing w:before="60" w:after="0" w:line="250" w:lineRule="exact"/>
      <w:ind w:hanging="18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Hyperlink"/>
    <w:basedOn w:val="a0"/>
    <w:semiHidden/>
    <w:unhideWhenUsed/>
    <w:rsid w:val="008A7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212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16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ftteh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859D-9861-421A-9129-DAA5387D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NGT</cp:lastModifiedBy>
  <cp:revision>14</cp:revision>
  <cp:lastPrinted>2020-06-04T10:41:00Z</cp:lastPrinted>
  <dcterms:created xsi:type="dcterms:W3CDTF">2020-03-27T07:10:00Z</dcterms:created>
  <dcterms:modified xsi:type="dcterms:W3CDTF">2020-06-04T10:42:00Z</dcterms:modified>
</cp:coreProperties>
</file>