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8" w:rsidRPr="00EA62F8" w:rsidRDefault="00EA62F8" w:rsidP="00EA62F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A62F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ДЕВЯТЬ ПРАВИЛ,  КОТОРЫЕ НУЖНО НАЧАТЬ ДЕЛАТЬ, </w:t>
      </w:r>
    </w:p>
    <w:p w:rsidR="00EA62F8" w:rsidRPr="00EA62F8" w:rsidRDefault="00EA62F8" w:rsidP="00EA62F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A62F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чтобы изменить свою ЖИЗНЬ </w:t>
      </w:r>
    </w:p>
    <w:p w:rsidR="00EA62F8" w:rsidRPr="00AE71EE" w:rsidRDefault="00EA62F8" w:rsidP="00AE71EE">
      <w:pPr>
        <w:shd w:val="clear" w:color="auto" w:fill="FFFFFF"/>
        <w:spacing w:before="100" w:beforeAutospacing="1" w:after="100" w:afterAutospacing="1" w:line="384" w:lineRule="atLeast"/>
        <w:ind w:right="-143"/>
        <w:jc w:val="both"/>
        <w:rPr>
          <w:rFonts w:eastAsia="Times New Roman" w:cstheme="minorHAnsi"/>
          <w:sz w:val="28"/>
          <w:szCs w:val="28"/>
          <w:lang w:eastAsia="ru-RU"/>
        </w:rPr>
      </w:pPr>
      <w:r w:rsidRPr="00EA62F8">
        <w:rPr>
          <w:rStyle w:val="a7"/>
          <w:rFonts w:cstheme="minorHAnsi"/>
          <w:sz w:val="28"/>
          <w:szCs w:val="28"/>
          <w:shd w:val="clear" w:color="auto" w:fill="FFFFFF"/>
        </w:rPr>
        <w:t> </w:t>
      </w:r>
      <w:r w:rsidRPr="00AE71EE">
        <w:rPr>
          <w:rFonts w:cstheme="minorHAnsi"/>
          <w:sz w:val="28"/>
          <w:szCs w:val="28"/>
          <w:shd w:val="clear" w:color="auto" w:fill="FFFFFF"/>
        </w:rPr>
        <w:t xml:space="preserve">В борьбе с заниженной самооценкой  важно понимать, что её мы не принимаем  по наследству. Большей частью она формируется в детстве до 6 лет, как и характер человека. Самооценка не остается неизменной на протяжении всей жизни. Можно и нужно влиять на свое </w:t>
      </w:r>
      <w:proofErr w:type="spellStart"/>
      <w:r w:rsidRPr="00AE71EE">
        <w:rPr>
          <w:rFonts w:cstheme="minorHAnsi"/>
          <w:sz w:val="28"/>
          <w:szCs w:val="28"/>
          <w:shd w:val="clear" w:color="auto" w:fill="FFFFFF"/>
        </w:rPr>
        <w:t>самовосприятие</w:t>
      </w:r>
      <w:proofErr w:type="spellEnd"/>
      <w:r w:rsidRPr="00AE71EE">
        <w:rPr>
          <w:rFonts w:cstheme="minorHAnsi"/>
          <w:sz w:val="28"/>
          <w:szCs w:val="28"/>
          <w:shd w:val="clear" w:color="auto" w:fill="FFFFFF"/>
        </w:rPr>
        <w:t>. И изменить его вполне реально, при определенных стараниях с вашей стороны.</w:t>
      </w:r>
    </w:p>
    <w:p w:rsidR="00AE71EE" w:rsidRDefault="00EA62F8" w:rsidP="00AE71E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AE71EE">
        <w:rPr>
          <w:rFonts w:eastAsia="Times New Roman" w:cstheme="minorHAnsi"/>
          <w:b/>
          <w:bCs/>
          <w:sz w:val="28"/>
          <w:szCs w:val="28"/>
          <w:lang w:eastAsia="ru-RU"/>
        </w:rPr>
        <w:t>Признать этот факт</w:t>
      </w:r>
      <w:r w:rsidR="00AE71E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EA62F8">
        <w:rPr>
          <w:rFonts w:eastAsia="Times New Roman" w:cstheme="minorHAnsi"/>
          <w:sz w:val="28"/>
          <w:szCs w:val="28"/>
          <w:lang w:eastAsia="ru-RU"/>
        </w:rPr>
        <w:t>Самым важным первостепенным шагом является признать, что вы являетесь обладателем низкой самооценки. И выразить решимость исправить это обстоятельство</w:t>
      </w:r>
      <w:r w:rsidRPr="00EA62F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.</w:t>
      </w:r>
    </w:p>
    <w:p w:rsidR="00EA62F8" w:rsidRPr="00EA62F8" w:rsidRDefault="00EA62F8" w:rsidP="00AE71EE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5943600" cy="5486400"/>
            <wp:effectExtent l="19050" t="0" r="0" b="0"/>
            <wp:docPr id="9" name="Рисунок 9" descr="Как полюбить себя и повысить самооц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олюбить себя и повысить самооцен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23" cy="548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EE" w:rsidRDefault="00AE71EE" w:rsidP="005410D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</w:p>
    <w:p w:rsidR="00EA62F8" w:rsidRPr="00EA62F8" w:rsidRDefault="00EA62F8" w:rsidP="00AE71EE">
      <w:pPr>
        <w:shd w:val="clear" w:color="auto" w:fill="FFFFFF"/>
        <w:spacing w:after="0" w:line="384" w:lineRule="atLeast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E71EE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Откажитесь от негативных оценок себя</w:t>
      </w:r>
    </w:p>
    <w:p w:rsidR="00EA62F8" w:rsidRPr="00AE71EE" w:rsidRDefault="00EA62F8" w:rsidP="00AE71EE">
      <w:pPr>
        <w:shd w:val="clear" w:color="auto" w:fill="FFFFFF"/>
        <w:spacing w:after="0" w:line="38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EA62F8">
        <w:rPr>
          <w:rFonts w:eastAsia="Times New Roman" w:cstheme="minorHAnsi"/>
          <w:sz w:val="28"/>
          <w:szCs w:val="28"/>
          <w:lang w:eastAsia="ru-RU"/>
        </w:rPr>
        <w:t>Очень сложно полюбить себя, когда каждый день занимаешься самобичеванием. Старайтесь воздерживаться от отрицательных высказываний в свой адрес по поводу собственных способностей, качеств, внешности.</w:t>
      </w:r>
    </w:p>
    <w:p w:rsidR="00EA62F8" w:rsidRPr="00EA62F8" w:rsidRDefault="00EA62F8" w:rsidP="00AE71EE">
      <w:pPr>
        <w:shd w:val="clear" w:color="auto" w:fill="FFFFFF"/>
        <w:spacing w:after="0" w:line="384" w:lineRule="atLeast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E71EE">
        <w:rPr>
          <w:rFonts w:eastAsia="Times New Roman" w:cstheme="minorHAnsi"/>
          <w:b/>
          <w:bCs/>
          <w:sz w:val="28"/>
          <w:szCs w:val="28"/>
          <w:lang w:eastAsia="ru-RU"/>
        </w:rPr>
        <w:t>Постарайтесь сменить окружение</w:t>
      </w:r>
    </w:p>
    <w:p w:rsidR="00EA62F8" w:rsidRPr="00EA62F8" w:rsidRDefault="00EA62F8" w:rsidP="00AE71EE">
      <w:pPr>
        <w:shd w:val="clear" w:color="auto" w:fill="FFFFFF"/>
        <w:spacing w:after="0" w:line="38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EA62F8">
        <w:rPr>
          <w:rFonts w:eastAsia="Times New Roman" w:cstheme="minorHAnsi"/>
          <w:sz w:val="28"/>
          <w:szCs w:val="28"/>
          <w:lang w:eastAsia="ru-RU"/>
        </w:rPr>
        <w:t>Если среди ваших друзей много негативно настроенных личностей, то лучшим вариантом б</w:t>
      </w:r>
      <w:r w:rsidR="00AE71EE">
        <w:rPr>
          <w:rFonts w:eastAsia="Times New Roman" w:cstheme="minorHAnsi"/>
          <w:sz w:val="28"/>
          <w:szCs w:val="28"/>
          <w:lang w:eastAsia="ru-RU"/>
        </w:rPr>
        <w:t xml:space="preserve">удет найти себе </w:t>
      </w:r>
      <w:r w:rsidRPr="00EA62F8">
        <w:rPr>
          <w:rFonts w:eastAsia="Times New Roman" w:cstheme="minorHAnsi"/>
          <w:sz w:val="28"/>
          <w:szCs w:val="28"/>
          <w:lang w:eastAsia="ru-RU"/>
        </w:rPr>
        <w:t>другую компанию для общения. Это кажется на первый взгляд довольно сложным. Но если вы решитесь на это, то не пожалеете. Ведь как говорят: «С кем поведешься, от того и наберешься».</w:t>
      </w:r>
    </w:p>
    <w:p w:rsidR="00EA62F8" w:rsidRPr="00EA62F8" w:rsidRDefault="00EA62F8" w:rsidP="00AE71E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5915025" cy="4069537"/>
            <wp:effectExtent l="19050" t="0" r="9525" b="0"/>
            <wp:docPr id="7" name="Рисунок 7" descr="Как полюбить себя и повысить самооц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олюбить себя и повысить самооцен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6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F1" w:rsidRDefault="00245DF1" w:rsidP="00245DF1">
      <w:pPr>
        <w:shd w:val="clear" w:color="auto" w:fill="FFFFFF"/>
        <w:spacing w:after="0" w:line="384" w:lineRule="atLeast"/>
        <w:ind w:left="360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EA62F8" w:rsidRPr="00EA62F8" w:rsidRDefault="00EA62F8" w:rsidP="00245DF1">
      <w:pPr>
        <w:shd w:val="clear" w:color="auto" w:fill="FFFFFF"/>
        <w:spacing w:after="0" w:line="384" w:lineRule="atLeast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45DF1">
        <w:rPr>
          <w:rFonts w:eastAsia="Times New Roman" w:cstheme="minorHAnsi"/>
          <w:b/>
          <w:bCs/>
          <w:sz w:val="28"/>
          <w:szCs w:val="28"/>
          <w:lang w:eastAsia="ru-RU"/>
        </w:rPr>
        <w:t>Заведите дневник своих побед</w:t>
      </w:r>
    </w:p>
    <w:p w:rsidR="00EA62F8" w:rsidRPr="009B573D" w:rsidRDefault="00EA62F8" w:rsidP="005410D9">
      <w:pPr>
        <w:shd w:val="clear" w:color="auto" w:fill="FFFFFF"/>
        <w:spacing w:after="0" w:line="38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573D">
        <w:rPr>
          <w:rFonts w:eastAsia="Times New Roman" w:cstheme="minorHAnsi"/>
          <w:sz w:val="28"/>
          <w:szCs w:val="28"/>
          <w:lang w:eastAsia="ru-RU"/>
        </w:rPr>
        <w:t xml:space="preserve">Возможно, кому-то покажется это смешным и глупым, но это очень действенный метод. Возьмите себе за привычку записывать каждый день свои достижения. Пусть это будет хоть самая мелочь. Например, </w:t>
      </w:r>
      <w:r w:rsidR="009B573D">
        <w:rPr>
          <w:rFonts w:eastAsia="Times New Roman" w:cstheme="minorHAnsi"/>
          <w:sz w:val="28"/>
          <w:szCs w:val="28"/>
          <w:lang w:eastAsia="ru-RU"/>
        </w:rPr>
        <w:t xml:space="preserve">начали читать книгу, </w:t>
      </w:r>
      <w:r w:rsidRPr="009B573D">
        <w:rPr>
          <w:rFonts w:eastAsia="Times New Roman" w:cstheme="minorHAnsi"/>
          <w:sz w:val="28"/>
          <w:szCs w:val="28"/>
          <w:lang w:eastAsia="ru-RU"/>
        </w:rPr>
        <w:t>помогли пожилой женщине перейти до</w:t>
      </w:r>
      <w:r w:rsidR="009B573D">
        <w:rPr>
          <w:rFonts w:eastAsia="Times New Roman" w:cstheme="minorHAnsi"/>
          <w:sz w:val="28"/>
          <w:szCs w:val="28"/>
          <w:lang w:eastAsia="ru-RU"/>
        </w:rPr>
        <w:t>рогу, изучили новый предмет по учебе, любые мелочи победы за неделю.</w:t>
      </w:r>
    </w:p>
    <w:p w:rsidR="00EA62F8" w:rsidRPr="00EA62F8" w:rsidRDefault="00EA62F8" w:rsidP="005410D9">
      <w:pPr>
        <w:shd w:val="clear" w:color="auto" w:fill="FFFFFF"/>
        <w:spacing w:after="0" w:line="384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EA62F8">
        <w:rPr>
          <w:rFonts w:eastAsia="Times New Roman" w:cstheme="minorHAnsi"/>
          <w:sz w:val="28"/>
          <w:szCs w:val="28"/>
          <w:lang w:eastAsia="ru-RU"/>
        </w:rPr>
        <w:t>Особенно когда на душе тяжело и навалилась череда неудач, этот дневник будет настоящим спасением.</w:t>
      </w:r>
    </w:p>
    <w:sectPr w:rsidR="00EA62F8" w:rsidRPr="00EA62F8" w:rsidSect="00A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72"/>
    <w:multiLevelType w:val="multilevel"/>
    <w:tmpl w:val="CC8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45CE"/>
    <w:multiLevelType w:val="hybridMultilevel"/>
    <w:tmpl w:val="88A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448"/>
    <w:multiLevelType w:val="multilevel"/>
    <w:tmpl w:val="EDA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4172A"/>
    <w:multiLevelType w:val="multilevel"/>
    <w:tmpl w:val="9FD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775E"/>
    <w:multiLevelType w:val="multilevel"/>
    <w:tmpl w:val="353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7351F"/>
    <w:multiLevelType w:val="multilevel"/>
    <w:tmpl w:val="47A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8F"/>
    <w:rsid w:val="00245DF1"/>
    <w:rsid w:val="005410D9"/>
    <w:rsid w:val="0093148F"/>
    <w:rsid w:val="009B573D"/>
    <w:rsid w:val="00AE71EE"/>
    <w:rsid w:val="00EA62F8"/>
    <w:rsid w:val="00EA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4"/>
  </w:style>
  <w:style w:type="paragraph" w:styleId="1">
    <w:name w:val="heading 1"/>
    <w:basedOn w:val="a"/>
    <w:next w:val="a"/>
    <w:link w:val="10"/>
    <w:uiPriority w:val="9"/>
    <w:qFormat/>
    <w:rsid w:val="009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1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3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48F"/>
    <w:rPr>
      <w:color w:val="0000FF"/>
      <w:u w:val="single"/>
    </w:rPr>
  </w:style>
  <w:style w:type="character" w:customStyle="1" w:styleId="ctatext">
    <w:name w:val="ctatext"/>
    <w:basedOn w:val="a0"/>
    <w:rsid w:val="0093148F"/>
  </w:style>
  <w:style w:type="character" w:customStyle="1" w:styleId="posttitle">
    <w:name w:val="posttitle"/>
    <w:basedOn w:val="a0"/>
    <w:rsid w:val="0093148F"/>
  </w:style>
  <w:style w:type="paragraph" w:styleId="a5">
    <w:name w:val="Balloon Text"/>
    <w:basedOn w:val="a"/>
    <w:link w:val="a6"/>
    <w:uiPriority w:val="99"/>
    <w:semiHidden/>
    <w:unhideWhenUsed/>
    <w:rsid w:val="009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A62F8"/>
    <w:rPr>
      <w:b/>
      <w:bCs/>
    </w:rPr>
  </w:style>
  <w:style w:type="paragraph" w:styleId="a8">
    <w:name w:val="List Paragraph"/>
    <w:basedOn w:val="a"/>
    <w:uiPriority w:val="34"/>
    <w:qFormat/>
    <w:rsid w:val="0024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57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636252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FE9F-7D1B-464D-B184-E8ABFEB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2021-08-05T06:17:00Z</dcterms:created>
  <dcterms:modified xsi:type="dcterms:W3CDTF">2021-08-05T07:22:00Z</dcterms:modified>
</cp:coreProperties>
</file>